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BE1" w:rsidRPr="00DD6BE1" w:rsidRDefault="00DD6BE1" w:rsidP="000C48CA">
      <w:pPr>
        <w:tabs>
          <w:tab w:val="left" w:pos="8580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 o:ole="" filled="t">
            <v:imagedata r:id="rId7" o:title=""/>
            <o:lock v:ext="edit" aspectratio="f"/>
          </v:shape>
          <o:OLEObject Type="Embed" ProgID="Word.Picture.8" ShapeID="_x0000_i1025" DrawAspect="Content" ObjectID="_1722236409" r:id="rId8"/>
        </w:object>
      </w:r>
    </w:p>
    <w:p w:rsidR="00DD6BE1" w:rsidRPr="00DD6BE1" w:rsidRDefault="00DD6BE1" w:rsidP="000C48C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</w:pPr>
      <w:r w:rsidRPr="00DD6BE1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  <w:t>УКРАЇНА</w:t>
      </w:r>
    </w:p>
    <w:p w:rsidR="00DD6BE1" w:rsidRPr="00DD6BE1" w:rsidRDefault="00DD6BE1" w:rsidP="000C48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</w:pPr>
      <w:r w:rsidRPr="00DD6BE1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ru-RU"/>
        </w:rPr>
        <w:t>РОГАТИН</w:t>
      </w:r>
      <w:r w:rsidRPr="00DD6BE1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  <w:t>СЬКА  МІСЬКА  РАДА</w:t>
      </w:r>
    </w:p>
    <w:p w:rsidR="00DD6BE1" w:rsidRPr="00DD6BE1" w:rsidRDefault="00DD6BE1" w:rsidP="000C48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  <w:t>ІВАНО-ФРАНКІВС</w:t>
      </w:r>
      <w:r w:rsidRPr="00DD6BE1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  <w:t>ЬК</w:t>
      </w:r>
      <w:r w:rsidRPr="00DD6BE1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  <w:t>А</w:t>
      </w:r>
      <w:r w:rsidRPr="00DD6BE1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  <w:t xml:space="preserve"> ОБЛАСТ</w:t>
      </w:r>
      <w:r w:rsidRPr="00DD6BE1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  <w:t>Ь</w:t>
      </w:r>
    </w:p>
    <w:p w:rsidR="00DD6BE1" w:rsidRPr="00DD6BE1" w:rsidRDefault="00DD6BE1" w:rsidP="000C48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DD6BE1" w:rsidRPr="00DD6BE1" w:rsidRDefault="00DD6BE1" w:rsidP="00DD6BE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2AED7D" id="Прямая соединительная линия 3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ws3CAIAALUDAAAOAAAAZHJzL2Uyb0RvYy54bWysU81uEzEQviPxDpbvZJNU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H0jCzc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:rsidR="00DD6BE1" w:rsidRPr="00BA5C7A" w:rsidRDefault="00DD6BE1" w:rsidP="00BA5C7A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 І Ш Е Н Н Я</w:t>
      </w:r>
      <w:r w:rsidRPr="00DD6B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</w:p>
    <w:p w:rsidR="00DD6BE1" w:rsidRPr="00DD6BE1" w:rsidRDefault="00935B80" w:rsidP="00DD6BE1">
      <w:pPr>
        <w:overflowPunct w:val="0"/>
        <w:autoSpaceDE w:val="0"/>
        <w:autoSpaceDN w:val="0"/>
        <w:adjustRightInd w:val="0"/>
        <w:spacing w:after="0" w:line="240" w:lineRule="auto"/>
        <w:ind w:right="-5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11</w:t>
      </w:r>
      <w:r w:rsidR="00DD6BE1"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серпня 2022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DD6BE1"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</w:t>
      </w:r>
      <w:r w:rsidR="000C48CA">
        <w:rPr>
          <w:rFonts w:ascii="Times New Roman" w:eastAsia="Times New Roman" w:hAnsi="Times New Roman" w:cs="Times New Roman"/>
          <w:sz w:val="28"/>
          <w:szCs w:val="28"/>
          <w:lang w:eastAsia="ru-RU"/>
        </w:rPr>
        <w:t>215</w:t>
      </w:r>
    </w:p>
    <w:p w:rsidR="00DD6BE1" w:rsidRPr="00DD6BE1" w:rsidRDefault="00DD6BE1" w:rsidP="00DD6BE1">
      <w:pPr>
        <w:overflowPunct w:val="0"/>
        <w:autoSpaceDE w:val="0"/>
        <w:autoSpaceDN w:val="0"/>
        <w:adjustRightInd w:val="0"/>
        <w:spacing w:after="0" w:line="240" w:lineRule="auto"/>
        <w:ind w:right="-5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>м. Рогатин</w:t>
      </w:r>
    </w:p>
    <w:p w:rsidR="00DD6BE1" w:rsidRPr="00DD6BE1" w:rsidRDefault="00DD6BE1" w:rsidP="00DD6BE1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DD6BE1" w:rsidRPr="005737D8" w:rsidRDefault="00DD6BE1" w:rsidP="00DD6B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надання статусу </w:t>
      </w:r>
      <w:r w:rsidR="005E26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r w:rsidRPr="0057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DD6BE1" w:rsidRPr="005737D8" w:rsidRDefault="00DD6BE1" w:rsidP="00DD6B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7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позбавленої батьківського піклування</w:t>
      </w:r>
    </w:p>
    <w:p w:rsidR="00DD6BE1" w:rsidRPr="00DD6BE1" w:rsidRDefault="00DD6BE1" w:rsidP="00DD6BE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BE1" w:rsidRPr="00981E1B" w:rsidRDefault="003E48DC" w:rsidP="00981E1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81E1B">
        <w:rPr>
          <w:sz w:val="28"/>
          <w:szCs w:val="28"/>
        </w:rPr>
        <w:t>Відповідно до</w:t>
      </w:r>
      <w:r w:rsidR="00041ED6" w:rsidRPr="00981E1B">
        <w:rPr>
          <w:sz w:val="28"/>
          <w:szCs w:val="28"/>
        </w:rPr>
        <w:t xml:space="preserve"> ст.243 </w:t>
      </w:r>
      <w:r w:rsidR="00041ED6" w:rsidRPr="00981E1B">
        <w:rPr>
          <w:sz w:val="28"/>
          <w:szCs w:val="28"/>
          <w:lang w:val="en-US"/>
        </w:rPr>
        <w:t>C</w:t>
      </w:r>
      <w:r w:rsidR="00041ED6" w:rsidRPr="00981E1B">
        <w:rPr>
          <w:sz w:val="28"/>
          <w:szCs w:val="28"/>
        </w:rPr>
        <w:t>імейного кодексу України,</w:t>
      </w:r>
      <w:r w:rsidR="00F570E6" w:rsidRPr="00981E1B">
        <w:rPr>
          <w:sz w:val="28"/>
          <w:szCs w:val="28"/>
        </w:rPr>
        <w:t xml:space="preserve"> статті 56 Цивільного кодексу України,</w:t>
      </w:r>
      <w:r w:rsidR="00041ED6" w:rsidRPr="00981E1B">
        <w:rPr>
          <w:sz w:val="28"/>
          <w:szCs w:val="28"/>
        </w:rPr>
        <w:t xml:space="preserve"> ст.34 Закону України «Про місцеве самоврядування в Україні»</w:t>
      </w:r>
      <w:r w:rsidRPr="00981E1B">
        <w:rPr>
          <w:sz w:val="28"/>
          <w:szCs w:val="28"/>
        </w:rPr>
        <w:t>, статей 5, 11, 12 Закону України «Про забезпечення організаційно правових умов соціального захисту дітей-сиріт та дітей, позбавле</w:t>
      </w:r>
      <w:r w:rsidR="00BA5C7A">
        <w:rPr>
          <w:sz w:val="28"/>
          <w:szCs w:val="28"/>
        </w:rPr>
        <w:t xml:space="preserve">них батьківського піклування», </w:t>
      </w:r>
      <w:r w:rsidRPr="00981E1B">
        <w:rPr>
          <w:sz w:val="28"/>
          <w:szCs w:val="28"/>
        </w:rPr>
        <w:t xml:space="preserve">пунктів 21,22,24,25 Порядку провадження органами опіки та піклування діяльності, пов'язаної із захистом прав дитини, затвердженого постановою Кабінету Міністрів України від 24 вересня 2008 року № 866, </w:t>
      </w:r>
      <w:r w:rsidR="00DD6BE1" w:rsidRPr="00981E1B">
        <w:rPr>
          <w:sz w:val="28"/>
          <w:szCs w:val="28"/>
        </w:rPr>
        <w:t xml:space="preserve"> виконком міської ради</w:t>
      </w:r>
      <w:r w:rsidR="00981E1B" w:rsidRPr="00981E1B">
        <w:rPr>
          <w:sz w:val="28"/>
          <w:szCs w:val="28"/>
        </w:rPr>
        <w:t xml:space="preserve"> </w:t>
      </w:r>
      <w:r w:rsidR="00DD6BE1" w:rsidRPr="00981E1B">
        <w:rPr>
          <w:sz w:val="28"/>
          <w:szCs w:val="28"/>
        </w:rPr>
        <w:t>ВИРІШИВ:</w:t>
      </w:r>
    </w:p>
    <w:p w:rsidR="005737D8" w:rsidRPr="00981E1B" w:rsidRDefault="00DD6BE1" w:rsidP="005737D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1E1B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1.Надати</w:t>
      </w:r>
      <w:r w:rsidR="005737D8"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статус дитини, позбавленої батьківського піклування:</w:t>
      </w:r>
    </w:p>
    <w:p w:rsidR="005737D8" w:rsidRPr="00981E1B" w:rsidRDefault="005737D8" w:rsidP="005737D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5E2685"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неповнолітній </w:t>
      </w:r>
      <w:r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>Корче</w:t>
      </w:r>
      <w:r w:rsidR="00BA5C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вій Вірі Михайлівні, </w:t>
      </w:r>
      <w:r w:rsidR="0004435D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</w:t>
      </w:r>
      <w:r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5737D8" w:rsidRPr="00981E1B" w:rsidRDefault="005737D8" w:rsidP="005737D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E2685"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малолітній </w:t>
      </w:r>
      <w:r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Корче</w:t>
      </w:r>
      <w:r w:rsidR="00BA5C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вій Вероніці Василівні, </w:t>
      </w:r>
      <w:r w:rsidR="0004435D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</w:t>
      </w:r>
      <w:r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737D8" w:rsidRPr="00981E1B" w:rsidRDefault="005737D8" w:rsidP="005737D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5E2685"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малолітній </w:t>
      </w:r>
      <w:r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Корчевій Карині Василівні, </w:t>
      </w:r>
      <w:r w:rsidR="0004435D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****************</w:t>
      </w:r>
      <w:r w:rsidRPr="00981E1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5C7A" w:rsidRDefault="003E48DC" w:rsidP="00BA5C7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81E1B">
        <w:rPr>
          <w:sz w:val="28"/>
          <w:szCs w:val="28"/>
        </w:rPr>
        <w:t xml:space="preserve">Підстава для надання статусу: </w:t>
      </w:r>
    </w:p>
    <w:p w:rsidR="003E48DC" w:rsidRPr="00981E1B" w:rsidRDefault="00BA5C7A" w:rsidP="00BA5C7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E48DC" w:rsidRPr="00981E1B">
        <w:rPr>
          <w:sz w:val="28"/>
          <w:szCs w:val="28"/>
        </w:rPr>
        <w:t>рішення Рогатинського районного суду Івано-Франківсь</w:t>
      </w:r>
      <w:r w:rsidR="00981E1B" w:rsidRPr="00981E1B">
        <w:rPr>
          <w:sz w:val="28"/>
          <w:szCs w:val="28"/>
        </w:rPr>
        <w:t xml:space="preserve">кої області № 349/181/22 від 27 </w:t>
      </w:r>
      <w:r w:rsidR="003E48DC" w:rsidRPr="00981E1B">
        <w:rPr>
          <w:sz w:val="28"/>
          <w:szCs w:val="28"/>
        </w:rPr>
        <w:t>червня 2022 року, яке набрало законної сили 29 липня 2022 року);</w:t>
      </w:r>
    </w:p>
    <w:p w:rsidR="006E30D5" w:rsidRDefault="00BA5C7A" w:rsidP="000443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3E48DC" w:rsidRPr="00981E1B">
        <w:rPr>
          <w:sz w:val="28"/>
          <w:szCs w:val="28"/>
        </w:rPr>
        <w:t xml:space="preserve">державна реєстрація народження дітей Корчевої Віри Михайлівни, </w:t>
      </w:r>
      <w:r w:rsidR="0004435D">
        <w:rPr>
          <w:sz w:val="28"/>
          <w:szCs w:val="28"/>
        </w:rPr>
        <w:t>****************</w:t>
      </w:r>
      <w:r w:rsidR="003E48DC" w:rsidRPr="00981E1B">
        <w:rPr>
          <w:sz w:val="28"/>
          <w:szCs w:val="28"/>
        </w:rPr>
        <w:t xml:space="preserve">, Корчевої Вероніки Василівни, </w:t>
      </w:r>
      <w:r w:rsidR="0004435D">
        <w:rPr>
          <w:sz w:val="28"/>
          <w:szCs w:val="28"/>
        </w:rPr>
        <w:t>**********</w:t>
      </w:r>
      <w:r w:rsidR="003E48DC" w:rsidRPr="00981E1B">
        <w:rPr>
          <w:sz w:val="28"/>
          <w:szCs w:val="28"/>
        </w:rPr>
        <w:t xml:space="preserve"> та Корчевої Карини Василівни, </w:t>
      </w:r>
      <w:r w:rsidR="0004435D">
        <w:rPr>
          <w:sz w:val="28"/>
          <w:szCs w:val="28"/>
        </w:rPr>
        <w:t>*************</w:t>
      </w:r>
      <w:r w:rsidR="003E48DC" w:rsidRPr="00981E1B">
        <w:rPr>
          <w:sz w:val="28"/>
          <w:szCs w:val="28"/>
        </w:rPr>
        <w:t xml:space="preserve"> проведена відповідно до частини першої статті 135 Сімейного кодексу України , що підтверджується довідкою №12/25.4.6-18, виданою 18 січня 2022 року Рогатинським відділом державної реєстрації актів цивільного стану в Івано-Франківському районі Івано-Франківської області Південно-Західного міжрегіонального управління Міністерств</w:t>
      </w:r>
      <w:r>
        <w:rPr>
          <w:sz w:val="28"/>
          <w:szCs w:val="28"/>
        </w:rPr>
        <w:t>а юстиції (м. Івано-Фран</w:t>
      </w:r>
      <w:r w:rsidR="006E30D5">
        <w:rPr>
          <w:sz w:val="28"/>
          <w:szCs w:val="28"/>
        </w:rPr>
        <w:t>ківськ).</w:t>
      </w:r>
      <w:bookmarkStart w:id="0" w:name="_GoBack"/>
      <w:bookmarkEnd w:id="0"/>
    </w:p>
    <w:p w:rsidR="006E30D5" w:rsidRDefault="006E30D5" w:rsidP="006E30D5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E30D5">
        <w:rPr>
          <w:sz w:val="28"/>
          <w:szCs w:val="28"/>
        </w:rPr>
        <w:lastRenderedPageBreak/>
        <w:t>2. Контроль за виконанням рішення покласти на начальника служби у справах дітей Рогатинської міської ради Базилевич І.Я.</w:t>
      </w:r>
    </w:p>
    <w:p w:rsidR="006E30D5" w:rsidRPr="006E30D5" w:rsidRDefault="006E30D5" w:rsidP="006E30D5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D6BE1" w:rsidRDefault="00DD6BE1" w:rsidP="006E30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                                             </w:t>
      </w:r>
      <w:r w:rsidR="006E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Сергій  НАСАЛИК</w:t>
      </w:r>
    </w:p>
    <w:p w:rsidR="00935B80" w:rsidRPr="00DD6BE1" w:rsidRDefault="00935B80" w:rsidP="006E30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BE1" w:rsidRPr="00DD6BE1" w:rsidRDefault="00DD6BE1" w:rsidP="006E30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</w:t>
      </w:r>
    </w:p>
    <w:p w:rsidR="00DD6BE1" w:rsidRPr="00DD6BE1" w:rsidRDefault="00DD6BE1" w:rsidP="006E30D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виконавчого комітету                                    </w:t>
      </w:r>
      <w:r w:rsidR="006E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DD6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Олег ВОВКУН</w:t>
      </w:r>
    </w:p>
    <w:p w:rsidR="00DD6BE1" w:rsidRPr="00DD6BE1" w:rsidRDefault="00356C1A" w:rsidP="00356C1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D6BE1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</w:p>
    <w:p w:rsidR="003840A7" w:rsidRDefault="003840A7"/>
    <w:sectPr w:rsidR="003840A7" w:rsidSect="00BA5C7A">
      <w:headerReference w:type="default" r:id="rId9"/>
      <w:pgSz w:w="11906" w:h="16838"/>
      <w:pgMar w:top="1134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DC6" w:rsidRDefault="00207DC6">
      <w:pPr>
        <w:spacing w:after="0" w:line="240" w:lineRule="auto"/>
      </w:pPr>
      <w:r>
        <w:separator/>
      </w:r>
    </w:p>
  </w:endnote>
  <w:endnote w:type="continuationSeparator" w:id="0">
    <w:p w:rsidR="00207DC6" w:rsidRDefault="0020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DC6" w:rsidRDefault="00207DC6">
      <w:pPr>
        <w:spacing w:after="0" w:line="240" w:lineRule="auto"/>
      </w:pPr>
      <w:r>
        <w:separator/>
      </w:r>
    </w:p>
  </w:footnote>
  <w:footnote w:type="continuationSeparator" w:id="0">
    <w:p w:rsidR="00207DC6" w:rsidRDefault="00207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F42" w:rsidRDefault="005E268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435D">
      <w:rPr>
        <w:noProof/>
      </w:rPr>
      <w:t>2</w:t>
    </w:r>
    <w:r>
      <w:rPr>
        <w:noProof/>
      </w:rPr>
      <w:fldChar w:fldCharType="end"/>
    </w:r>
  </w:p>
  <w:p w:rsidR="001F1F42" w:rsidRDefault="000443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A4019"/>
    <w:multiLevelType w:val="hybridMultilevel"/>
    <w:tmpl w:val="4D8432C6"/>
    <w:lvl w:ilvl="0" w:tplc="638EDDFA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5" w:hanging="360"/>
      </w:pPr>
    </w:lvl>
    <w:lvl w:ilvl="2" w:tplc="0422001B" w:tentative="1">
      <w:start w:val="1"/>
      <w:numFmt w:val="lowerRoman"/>
      <w:lvlText w:val="%3."/>
      <w:lvlJc w:val="right"/>
      <w:pPr>
        <w:ind w:left="2525" w:hanging="180"/>
      </w:pPr>
    </w:lvl>
    <w:lvl w:ilvl="3" w:tplc="0422000F" w:tentative="1">
      <w:start w:val="1"/>
      <w:numFmt w:val="decimal"/>
      <w:lvlText w:val="%4."/>
      <w:lvlJc w:val="left"/>
      <w:pPr>
        <w:ind w:left="3245" w:hanging="360"/>
      </w:pPr>
    </w:lvl>
    <w:lvl w:ilvl="4" w:tplc="04220019" w:tentative="1">
      <w:start w:val="1"/>
      <w:numFmt w:val="lowerLetter"/>
      <w:lvlText w:val="%5."/>
      <w:lvlJc w:val="left"/>
      <w:pPr>
        <w:ind w:left="3965" w:hanging="360"/>
      </w:pPr>
    </w:lvl>
    <w:lvl w:ilvl="5" w:tplc="0422001B" w:tentative="1">
      <w:start w:val="1"/>
      <w:numFmt w:val="lowerRoman"/>
      <w:lvlText w:val="%6."/>
      <w:lvlJc w:val="right"/>
      <w:pPr>
        <w:ind w:left="4685" w:hanging="180"/>
      </w:pPr>
    </w:lvl>
    <w:lvl w:ilvl="6" w:tplc="0422000F" w:tentative="1">
      <w:start w:val="1"/>
      <w:numFmt w:val="decimal"/>
      <w:lvlText w:val="%7."/>
      <w:lvlJc w:val="left"/>
      <w:pPr>
        <w:ind w:left="5405" w:hanging="360"/>
      </w:pPr>
    </w:lvl>
    <w:lvl w:ilvl="7" w:tplc="04220019" w:tentative="1">
      <w:start w:val="1"/>
      <w:numFmt w:val="lowerLetter"/>
      <w:lvlText w:val="%8."/>
      <w:lvlJc w:val="left"/>
      <w:pPr>
        <w:ind w:left="6125" w:hanging="360"/>
      </w:pPr>
    </w:lvl>
    <w:lvl w:ilvl="8" w:tplc="0422001B" w:tentative="1">
      <w:start w:val="1"/>
      <w:numFmt w:val="lowerRoman"/>
      <w:lvlText w:val="%9."/>
      <w:lvlJc w:val="right"/>
      <w:pPr>
        <w:ind w:left="68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BE1"/>
    <w:rsid w:val="00041ED6"/>
    <w:rsid w:val="0004435D"/>
    <w:rsid w:val="000C0732"/>
    <w:rsid w:val="000C48CA"/>
    <w:rsid w:val="00207DC6"/>
    <w:rsid w:val="00356C1A"/>
    <w:rsid w:val="003840A7"/>
    <w:rsid w:val="003E48DC"/>
    <w:rsid w:val="004165D9"/>
    <w:rsid w:val="005737D8"/>
    <w:rsid w:val="005A3D11"/>
    <w:rsid w:val="005E2685"/>
    <w:rsid w:val="006E30D5"/>
    <w:rsid w:val="00747893"/>
    <w:rsid w:val="00935B80"/>
    <w:rsid w:val="00981E1B"/>
    <w:rsid w:val="0099481A"/>
    <w:rsid w:val="00AC6D5B"/>
    <w:rsid w:val="00BA5C7A"/>
    <w:rsid w:val="00D53871"/>
    <w:rsid w:val="00DD6BE1"/>
    <w:rsid w:val="00E07A2C"/>
    <w:rsid w:val="00F570E6"/>
    <w:rsid w:val="00FE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5997F7F"/>
  <w15:docId w15:val="{8373C896-487E-4927-B611-9FC3EE2BF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6B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6BE1"/>
  </w:style>
  <w:style w:type="paragraph" w:styleId="a5">
    <w:name w:val="Normal (Web)"/>
    <w:basedOn w:val="a"/>
    <w:uiPriority w:val="99"/>
    <w:unhideWhenUsed/>
    <w:rsid w:val="00DD6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26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2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Учень 11</dc:creator>
  <cp:lastModifiedBy>Администратор</cp:lastModifiedBy>
  <cp:revision>9</cp:revision>
  <cp:lastPrinted>2022-08-09T12:01:00Z</cp:lastPrinted>
  <dcterms:created xsi:type="dcterms:W3CDTF">2022-08-09T11:04:00Z</dcterms:created>
  <dcterms:modified xsi:type="dcterms:W3CDTF">2022-08-17T07:14:00Z</dcterms:modified>
</cp:coreProperties>
</file>